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DEA2" w14:textId="067DED1C" w:rsidR="00A019DD" w:rsidRPr="0021430F" w:rsidRDefault="00A019DD" w:rsidP="00A019DD">
      <w:pPr>
        <w:pStyle w:val="Heading1"/>
        <w:rPr>
          <w:sz w:val="32"/>
        </w:rPr>
      </w:pPr>
      <w:r w:rsidRPr="0021430F">
        <w:rPr>
          <w:sz w:val="32"/>
        </w:rPr>
        <w:t>Bachelor of Science</w:t>
      </w:r>
      <w:r w:rsidR="0021430F" w:rsidRPr="0021430F">
        <w:rPr>
          <w:sz w:val="32"/>
        </w:rPr>
        <w:t xml:space="preserve"> (Post Diploma), </w:t>
      </w:r>
      <w:r w:rsidR="00FB357E" w:rsidRPr="0021430F">
        <w:rPr>
          <w:sz w:val="32"/>
        </w:rPr>
        <w:t xml:space="preserve">Applied Mathematics </w:t>
      </w:r>
      <w:r w:rsidR="00E74D80" w:rsidRPr="0021430F">
        <w:rPr>
          <w:sz w:val="32"/>
        </w:rPr>
        <w:t>Major</w:t>
      </w:r>
      <w:r w:rsidR="0021430F" w:rsidRPr="0021430F">
        <w:rPr>
          <w:sz w:val="32"/>
        </w:rPr>
        <w:t xml:space="preserve">, </w:t>
      </w:r>
      <w:r w:rsidR="00226B40" w:rsidRPr="0021430F">
        <w:rPr>
          <w:sz w:val="32"/>
        </w:rPr>
        <w:t>Computing Minor</w:t>
      </w:r>
    </w:p>
    <w:p w14:paraId="6289F599" w14:textId="77777777" w:rsidR="00A019DD" w:rsidRPr="00360779" w:rsidRDefault="00A019DD" w:rsidP="00A019DD">
      <w:pPr>
        <w:pStyle w:val="Heading2"/>
      </w:pPr>
      <w:r>
        <w:t>Four Year (12</w:t>
      </w:r>
      <w:r w:rsidRPr="00360779">
        <w:t>0 credits)</w:t>
      </w:r>
    </w:p>
    <w:p w14:paraId="3DE59D30" w14:textId="77777777" w:rsidR="0021430F" w:rsidRPr="00D56998" w:rsidRDefault="0021430F" w:rsidP="0021430F">
      <w:pPr>
        <w:rPr>
          <w:rFonts w:cs="Arial"/>
          <w:color w:val="17365D"/>
          <w:position w:val="-2"/>
        </w:rPr>
      </w:pPr>
      <w:bookmarkStart w:id="0" w:name="_Hlk203649054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14:paraId="5CF87AF5" w14:textId="77777777" w:rsidR="00141B20" w:rsidRDefault="00A019DD" w:rsidP="00B3398B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="00A019DD" w:rsidRPr="00413954" w14:paraId="6369B98C" w14:textId="77777777" w:rsidTr="00141B20">
        <w:tc>
          <w:tcPr>
            <w:tcW w:w="4698" w:type="dxa"/>
          </w:tcPr>
          <w:p w14:paraId="2926230C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14:paraId="2CAB893B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672A6659" w14:textId="77777777" w:rsidR="00A019DD" w:rsidRPr="001D28B2" w:rsidRDefault="00A019DD" w:rsidP="001D28B2">
      <w:pPr>
        <w:pStyle w:val="Credits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1021"/>
        <w:gridCol w:w="1276"/>
        <w:gridCol w:w="1559"/>
        <w:gridCol w:w="1276"/>
        <w:gridCol w:w="3429"/>
      </w:tblGrid>
      <w:tr w:rsidR="00A019DD" w:rsidRPr="000B62E5" w14:paraId="31FD7129" w14:textId="77777777" w:rsidTr="007C67C8">
        <w:trPr>
          <w:trHeight w:val="834"/>
        </w:trPr>
        <w:tc>
          <w:tcPr>
            <w:tcW w:w="817" w:type="dxa"/>
            <w:shd w:val="clear" w:color="auto" w:fill="B4C6E7" w:themeFill="accent1" w:themeFillTint="66"/>
          </w:tcPr>
          <w:p w14:paraId="0DE00C08" w14:textId="77777777" w:rsidR="00A019DD" w:rsidRPr="000B62E5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B62E5">
              <w:rPr>
                <w:rFonts w:cs="Arial"/>
                <w:b/>
                <w:color w:val="222A35"/>
                <w:sz w:val="16"/>
                <w:szCs w:val="16"/>
              </w:rPr>
              <w:br/>
              <w:t>LEVEL</w:t>
            </w:r>
          </w:p>
        </w:tc>
        <w:tc>
          <w:tcPr>
            <w:tcW w:w="1021" w:type="dxa"/>
            <w:shd w:val="clear" w:color="auto" w:fill="B4C6E7" w:themeFill="accent1" w:themeFillTint="66"/>
          </w:tcPr>
          <w:p w14:paraId="29F1D790" w14:textId="77777777" w:rsidR="00A019DD" w:rsidRPr="000B62E5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B62E5">
              <w:rPr>
                <w:rFonts w:cs="Arial"/>
                <w:b/>
                <w:color w:val="222A35"/>
                <w:sz w:val="16"/>
                <w:szCs w:val="16"/>
              </w:rPr>
              <w:br/>
              <w:t>TOTAL</w:t>
            </w:r>
            <w:r w:rsidRPr="000B62E5">
              <w:rPr>
                <w:rFonts w:cs="Arial"/>
                <w:b/>
                <w:color w:val="222A35"/>
                <w:sz w:val="16"/>
                <w:szCs w:val="16"/>
              </w:rPr>
              <w:br/>
              <w:t>CREDITS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60C73C2" w14:textId="77777777" w:rsidR="00A019DD" w:rsidRPr="000B62E5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B62E5">
              <w:rPr>
                <w:rFonts w:cs="Arial"/>
                <w:b/>
                <w:color w:val="222A35"/>
                <w:sz w:val="16"/>
                <w:szCs w:val="16"/>
              </w:rPr>
              <w:br/>
              <w:t>COURSE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4F504E60" w14:textId="77777777" w:rsidR="00A019DD" w:rsidRPr="000B62E5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B62E5">
              <w:rPr>
                <w:rFonts w:cs="Arial"/>
                <w:b/>
                <w:color w:val="222A35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57EADAC" w14:textId="77777777" w:rsidR="00A019DD" w:rsidRPr="000B62E5" w:rsidRDefault="00A019DD" w:rsidP="005768BF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B62E5">
              <w:rPr>
                <w:rFonts w:cs="Arial"/>
                <w:b/>
                <w:color w:val="222A35"/>
                <w:sz w:val="16"/>
                <w:szCs w:val="16"/>
              </w:rPr>
              <w:br/>
              <w:t xml:space="preserve">COURSE </w:t>
            </w:r>
            <w:r w:rsidRPr="000B62E5">
              <w:rPr>
                <w:rFonts w:cs="Arial"/>
                <w:b/>
                <w:color w:val="222A35"/>
                <w:sz w:val="16"/>
                <w:szCs w:val="16"/>
              </w:rPr>
              <w:br/>
              <w:t>PROGRESS</w:t>
            </w:r>
          </w:p>
        </w:tc>
        <w:tc>
          <w:tcPr>
            <w:tcW w:w="3429" w:type="dxa"/>
            <w:shd w:val="clear" w:color="auto" w:fill="B4C6E7" w:themeFill="accent1" w:themeFillTint="66"/>
          </w:tcPr>
          <w:p w14:paraId="4A235E26" w14:textId="77777777" w:rsidR="00A019DD" w:rsidRPr="000B62E5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0B62E5">
              <w:rPr>
                <w:rFonts w:cs="Arial"/>
                <w:b/>
                <w:color w:val="222A35"/>
                <w:sz w:val="16"/>
                <w:szCs w:val="16"/>
              </w:rPr>
              <w:br/>
              <w:t>COMMENTS</w:t>
            </w:r>
          </w:p>
        </w:tc>
      </w:tr>
      <w:tr w:rsidR="0021430F" w:rsidRPr="00413954" w14:paraId="75FE49CF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13F71108" w14:textId="77777777" w:rsidR="0021430F" w:rsidRDefault="0021430F" w:rsidP="00352997">
            <w:pPr>
              <w:pStyle w:val="TableText"/>
            </w:pPr>
            <w:bookmarkStart w:id="1" w:name="_Hlk203649073"/>
          </w:p>
        </w:tc>
        <w:tc>
          <w:tcPr>
            <w:tcW w:w="1021" w:type="dxa"/>
            <w:vAlign w:val="center"/>
          </w:tcPr>
          <w:p w14:paraId="085525E5" w14:textId="77777777" w:rsidR="0021430F" w:rsidRPr="00726D66" w:rsidRDefault="0021430F" w:rsidP="00352997">
            <w:pPr>
              <w:pStyle w:val="Credits"/>
            </w:pPr>
            <w:r w:rsidRPr="00726D66">
              <w:t>3 – 30</w:t>
            </w:r>
          </w:p>
        </w:tc>
        <w:tc>
          <w:tcPr>
            <w:tcW w:w="7540" w:type="dxa"/>
            <w:gridSpan w:val="4"/>
            <w:vAlign w:val="center"/>
          </w:tcPr>
          <w:p w14:paraId="459B6854" w14:textId="77777777" w:rsidR="0021430F" w:rsidRPr="00D17051" w:rsidRDefault="0021430F" w:rsidP="0035299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="0049330C" w:rsidRPr="000B62E5" w14:paraId="4738CA86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4BBE6374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Junior</w:t>
            </w:r>
          </w:p>
        </w:tc>
        <w:tc>
          <w:tcPr>
            <w:tcW w:w="1021" w:type="dxa"/>
            <w:vAlign w:val="center"/>
          </w:tcPr>
          <w:p w14:paraId="5FCD5EC4" w14:textId="51FCBDC1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33</w:t>
            </w:r>
          </w:p>
        </w:tc>
        <w:tc>
          <w:tcPr>
            <w:tcW w:w="1276" w:type="dxa"/>
            <w:vAlign w:val="center"/>
          </w:tcPr>
          <w:p w14:paraId="1156F474" w14:textId="7A0D4F67" w:rsidR="0049330C" w:rsidRPr="000B62E5" w:rsidRDefault="0049330C" w:rsidP="0049330C">
            <w:pPr>
              <w:pStyle w:val="TableText"/>
              <w:rPr>
                <w:color w:val="222A35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24C4707" w14:textId="77777777" w:rsidR="0049330C" w:rsidRDefault="0049330C" w:rsidP="0049330C">
            <w:pPr>
              <w:pStyle w:val="TableText"/>
            </w:pPr>
            <w:r>
              <w:t>Required Core</w:t>
            </w:r>
          </w:p>
          <w:p w14:paraId="207BD800" w14:textId="034DB5E2" w:rsidR="0049330C" w:rsidRPr="000B62E5" w:rsidRDefault="0049330C" w:rsidP="0049330C">
            <w:pPr>
              <w:pStyle w:val="TableText"/>
              <w:rPr>
                <w:color w:val="222A35"/>
              </w:rPr>
            </w:pPr>
            <w:r>
              <w:t>English Writing Requirement</w:t>
            </w:r>
          </w:p>
        </w:tc>
        <w:tc>
          <w:tcPr>
            <w:tcW w:w="1276" w:type="dxa"/>
            <w:vAlign w:val="center"/>
          </w:tcPr>
          <w:p w14:paraId="0A37501D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27D33811" w14:textId="6468FE42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13" w:history="1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="0049330C" w:rsidRPr="000B62E5" w14:paraId="0A9455C9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2FB2F1C3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Junior</w:t>
            </w:r>
          </w:p>
        </w:tc>
        <w:tc>
          <w:tcPr>
            <w:tcW w:w="1021" w:type="dxa"/>
            <w:vAlign w:val="center"/>
          </w:tcPr>
          <w:p w14:paraId="29B4EA11" w14:textId="252B289C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36</w:t>
            </w:r>
          </w:p>
        </w:tc>
        <w:tc>
          <w:tcPr>
            <w:tcW w:w="1276" w:type="dxa"/>
            <w:vAlign w:val="center"/>
          </w:tcPr>
          <w:p w14:paraId="5B698543" w14:textId="33858025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4D5E3CC" w14:textId="2BD43256" w:rsidR="0049330C" w:rsidRPr="000B62E5" w:rsidRDefault="0049330C" w:rsidP="0049330C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5DAB6C7B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3E63FE78" w14:textId="210C1B35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16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9330C" w:rsidRPr="000B62E5" w14:paraId="0483F1CE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32F01BFF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Junior</w:t>
            </w:r>
          </w:p>
        </w:tc>
        <w:tc>
          <w:tcPr>
            <w:tcW w:w="1021" w:type="dxa"/>
            <w:vAlign w:val="center"/>
          </w:tcPr>
          <w:p w14:paraId="2B2B7304" w14:textId="38928CD1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39</w:t>
            </w:r>
          </w:p>
        </w:tc>
        <w:tc>
          <w:tcPr>
            <w:tcW w:w="1276" w:type="dxa"/>
            <w:vAlign w:val="center"/>
          </w:tcPr>
          <w:p w14:paraId="5418F866" w14:textId="0AE64DCC" w:rsidR="0049330C" w:rsidRPr="000B62E5" w:rsidRDefault="0049330C" w:rsidP="0049330C">
            <w:pPr>
              <w:pStyle w:val="TableText"/>
              <w:rPr>
                <w:color w:val="222A35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A84B0BD" w14:textId="6EE7509C" w:rsidR="0049330C" w:rsidRPr="000B62E5" w:rsidRDefault="0049330C" w:rsidP="0049330C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02EB378F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3D4CE94A" w14:textId="65986709" w:rsidR="0049330C" w:rsidRPr="000B62E5" w:rsidRDefault="0049330C" w:rsidP="0049330C">
            <w:pPr>
              <w:pStyle w:val="TableText"/>
              <w:rPr>
                <w:color w:val="222A35"/>
                <w:u w:val="single"/>
              </w:rPr>
            </w:pPr>
            <w:hyperlink r:id="rId18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9330C" w:rsidRPr="000B62E5" w14:paraId="7B55D09C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0A0DDBF0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Junior</w:t>
            </w:r>
          </w:p>
        </w:tc>
        <w:tc>
          <w:tcPr>
            <w:tcW w:w="1021" w:type="dxa"/>
            <w:vAlign w:val="center"/>
          </w:tcPr>
          <w:p w14:paraId="4B73E586" w14:textId="1A28EEB0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42</w:t>
            </w:r>
          </w:p>
        </w:tc>
        <w:tc>
          <w:tcPr>
            <w:tcW w:w="1276" w:type="dxa"/>
            <w:vAlign w:val="center"/>
          </w:tcPr>
          <w:p w14:paraId="7D9CB2E5" w14:textId="1071880C" w:rsidR="0049330C" w:rsidRPr="000B62E5" w:rsidRDefault="0049330C" w:rsidP="0049330C">
            <w:pPr>
              <w:pStyle w:val="TableText"/>
              <w:rPr>
                <w:color w:val="222A35"/>
                <w:u w:val="single"/>
              </w:rPr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2F6B07E" w14:textId="3C218C28" w:rsidR="0049330C" w:rsidRPr="000B62E5" w:rsidRDefault="0049330C" w:rsidP="0049330C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6A05A809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1DF9C73B" w14:textId="4AAE3934" w:rsidR="0049330C" w:rsidRPr="000B62E5" w:rsidRDefault="0049330C" w:rsidP="0049330C">
            <w:pPr>
              <w:pStyle w:val="TableText"/>
              <w:rPr>
                <w:color w:val="222A35"/>
                <w:u w:val="single"/>
              </w:rPr>
            </w:pPr>
            <w:hyperlink r:id="rId20" w:history="1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9330C" w:rsidRPr="000B62E5" w14:paraId="797B1A0A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15BE2386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Junior</w:t>
            </w:r>
          </w:p>
        </w:tc>
        <w:tc>
          <w:tcPr>
            <w:tcW w:w="1021" w:type="dxa"/>
            <w:vAlign w:val="center"/>
          </w:tcPr>
          <w:p w14:paraId="33CFEC6B" w14:textId="1927771D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45</w:t>
            </w:r>
          </w:p>
        </w:tc>
        <w:tc>
          <w:tcPr>
            <w:tcW w:w="1276" w:type="dxa"/>
            <w:vAlign w:val="center"/>
          </w:tcPr>
          <w:p w14:paraId="3A60F505" w14:textId="3362BF69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21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270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79EBC4E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5A39BBE3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6C8590BA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22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004530DB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0D388E48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Junior</w:t>
            </w:r>
          </w:p>
        </w:tc>
        <w:tc>
          <w:tcPr>
            <w:tcW w:w="1021" w:type="dxa"/>
            <w:vAlign w:val="center"/>
          </w:tcPr>
          <w:p w14:paraId="526D80A2" w14:textId="256ABDEB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48</w:t>
            </w:r>
          </w:p>
        </w:tc>
        <w:tc>
          <w:tcPr>
            <w:tcW w:w="1276" w:type="dxa"/>
            <w:vAlign w:val="center"/>
          </w:tcPr>
          <w:p w14:paraId="3AB136CA" w14:textId="6E55F576" w:rsidR="0049330C" w:rsidRPr="000B62E5" w:rsidRDefault="0049330C" w:rsidP="0049330C">
            <w:pPr>
              <w:pStyle w:val="TableText"/>
              <w:rPr>
                <w:color w:val="222A35"/>
                <w:u w:val="single"/>
              </w:rPr>
            </w:pPr>
            <w:hyperlink r:id="rId23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266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BCEA5E0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1C8F396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05EBB5D4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24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1D2F074D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460FFB94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Junior</w:t>
            </w:r>
          </w:p>
        </w:tc>
        <w:tc>
          <w:tcPr>
            <w:tcW w:w="1021" w:type="dxa"/>
            <w:vAlign w:val="center"/>
          </w:tcPr>
          <w:p w14:paraId="7B568215" w14:textId="4A9A32A4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51</w:t>
            </w:r>
          </w:p>
        </w:tc>
        <w:tc>
          <w:tcPr>
            <w:tcW w:w="1276" w:type="dxa"/>
            <w:vAlign w:val="center"/>
          </w:tcPr>
          <w:p w14:paraId="5A2D70F9" w14:textId="72B6934B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25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271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D1D40C8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72A3D3EC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544795B3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26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13382C5B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2DA7CBAE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Jr/Sr</w:t>
            </w:r>
          </w:p>
        </w:tc>
        <w:tc>
          <w:tcPr>
            <w:tcW w:w="1021" w:type="dxa"/>
            <w:vAlign w:val="center"/>
          </w:tcPr>
          <w:p w14:paraId="1D8EB8EE" w14:textId="3DAAF7DF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54</w:t>
            </w:r>
          </w:p>
        </w:tc>
        <w:tc>
          <w:tcPr>
            <w:tcW w:w="1276" w:type="dxa"/>
            <w:vAlign w:val="center"/>
          </w:tcPr>
          <w:p w14:paraId="3D9C6628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27" w:history="1">
              <w:r w:rsidRPr="000B62E5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F5251DD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0D0B940D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75A5309E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28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58AC5CD2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1E1A9555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Junior</w:t>
            </w:r>
          </w:p>
        </w:tc>
        <w:tc>
          <w:tcPr>
            <w:tcW w:w="1021" w:type="dxa"/>
            <w:vAlign w:val="center"/>
          </w:tcPr>
          <w:p w14:paraId="41C0AA51" w14:textId="4538250A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57</w:t>
            </w:r>
          </w:p>
        </w:tc>
        <w:tc>
          <w:tcPr>
            <w:tcW w:w="1276" w:type="dxa"/>
            <w:vAlign w:val="center"/>
          </w:tcPr>
          <w:p w14:paraId="6BE43B7F" w14:textId="10DE189B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29" w:history="1">
              <w:r w:rsidRPr="000B62E5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206</w:t>
              </w:r>
            </w:hyperlink>
            <w:r w:rsidRPr="000B62E5">
              <w:rPr>
                <w:color w:val="222A35"/>
              </w:rPr>
              <w:t xml:space="preserve"> or </w:t>
            </w:r>
            <w:hyperlink r:id="rId30" w:history="1">
              <w:r w:rsidRPr="000B62E5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268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47E0E60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0E27B00A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1A3137DB" w14:textId="1B6D637B" w:rsidR="0049330C" w:rsidRPr="000B62E5" w:rsidRDefault="0049330C" w:rsidP="0049330C">
            <w:pPr>
              <w:pStyle w:val="TableText"/>
            </w:pPr>
            <w:hyperlink r:id="rId31">
              <w:r w:rsidRPr="0891AE26">
                <w:rPr>
                  <w:rStyle w:val="Hyperlink"/>
                  <w:color w:val="222A35" w:themeColor="text2" w:themeShade="80"/>
                </w:rPr>
                <w:t>Science</w:t>
              </w:r>
            </w:hyperlink>
            <w:r w:rsidRPr="0891AE26">
              <w:rPr>
                <w:color w:val="222A35" w:themeColor="text2" w:themeShade="80"/>
              </w:rPr>
              <w:t xml:space="preserve"> </w:t>
            </w:r>
            <w:r w:rsidRPr="0891AE26">
              <w:rPr>
                <w:rFonts w:eastAsia="Arial" w:cs="Arial"/>
                <w:color w:val="323E4F" w:themeColor="text2" w:themeShade="BF"/>
                <w:szCs w:val="16"/>
              </w:rPr>
              <w:t>– see Programming Courses Note below</w:t>
            </w:r>
          </w:p>
        </w:tc>
      </w:tr>
      <w:tr w:rsidR="0049330C" w:rsidRPr="000B62E5" w14:paraId="1F7B19C3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2EAAA94B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Junior</w:t>
            </w:r>
          </w:p>
        </w:tc>
        <w:tc>
          <w:tcPr>
            <w:tcW w:w="1021" w:type="dxa"/>
            <w:vAlign w:val="center"/>
          </w:tcPr>
          <w:p w14:paraId="219897CE" w14:textId="799502BE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60</w:t>
            </w:r>
          </w:p>
        </w:tc>
        <w:tc>
          <w:tcPr>
            <w:tcW w:w="1276" w:type="dxa"/>
            <w:vAlign w:val="center"/>
          </w:tcPr>
          <w:p w14:paraId="384682BE" w14:textId="613DA5F2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32" w:history="1">
              <w:r w:rsidRPr="000B62E5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214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57DFA4E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60061E4C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64524AFD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33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131525A1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0A93EE03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lastRenderedPageBreak/>
              <w:t>Junior</w:t>
            </w:r>
          </w:p>
        </w:tc>
        <w:tc>
          <w:tcPr>
            <w:tcW w:w="1021" w:type="dxa"/>
            <w:vAlign w:val="center"/>
          </w:tcPr>
          <w:p w14:paraId="7CE58F48" w14:textId="195575A5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63</w:t>
            </w:r>
          </w:p>
        </w:tc>
        <w:tc>
          <w:tcPr>
            <w:tcW w:w="1276" w:type="dxa"/>
            <w:vAlign w:val="center"/>
          </w:tcPr>
          <w:p w14:paraId="428ABCD2" w14:textId="15141EF1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34" w:history="1">
              <w:r w:rsidRPr="000B62E5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272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A405FC3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44EAFD9C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67B1074C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35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3F4FDB74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5E92E34C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Jr/Sr</w:t>
            </w:r>
          </w:p>
        </w:tc>
        <w:tc>
          <w:tcPr>
            <w:tcW w:w="1021" w:type="dxa"/>
            <w:vAlign w:val="center"/>
          </w:tcPr>
          <w:p w14:paraId="21C9D991" w14:textId="4EBBD541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66</w:t>
            </w:r>
          </w:p>
        </w:tc>
        <w:tc>
          <w:tcPr>
            <w:tcW w:w="1276" w:type="dxa"/>
            <w:vAlign w:val="center"/>
          </w:tcPr>
          <w:p w14:paraId="39BAD5B5" w14:textId="688EF92A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36" w:history="1">
              <w:r w:rsidRPr="000B62E5">
                <w:rPr>
                  <w:rStyle w:val="Hyperlink"/>
                  <w:color w:val="222A35"/>
                </w:rPr>
                <w:t>COMP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46F47A2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14:paraId="3656B9AB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3B11F5EC" w14:textId="3152918F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37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– see </w:t>
            </w:r>
            <w:r w:rsidRPr="009B4E03">
              <w:t xml:space="preserve">NOTE: </w:t>
            </w:r>
            <w:r>
              <w:t>Computing</w:t>
            </w:r>
            <w:r w:rsidRPr="009B4E03">
              <w:t xml:space="preserve"> Minor electives</w:t>
            </w:r>
            <w:r>
              <w:t xml:space="preserve"> below</w:t>
            </w:r>
          </w:p>
        </w:tc>
      </w:tr>
      <w:tr w:rsidR="0049330C" w:rsidRPr="000B62E5" w14:paraId="3E4A5A93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3CC333DB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Jr/Sr</w:t>
            </w:r>
          </w:p>
        </w:tc>
        <w:tc>
          <w:tcPr>
            <w:tcW w:w="1021" w:type="dxa"/>
            <w:vAlign w:val="center"/>
          </w:tcPr>
          <w:p w14:paraId="43FBD11F" w14:textId="37557658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69</w:t>
            </w:r>
          </w:p>
        </w:tc>
        <w:tc>
          <w:tcPr>
            <w:tcW w:w="1276" w:type="dxa"/>
            <w:vAlign w:val="center"/>
          </w:tcPr>
          <w:p w14:paraId="0E138FD3" w14:textId="4FF9B8F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38" w:history="1">
              <w:r w:rsidRPr="000B62E5">
                <w:rPr>
                  <w:rStyle w:val="Hyperlink"/>
                  <w:color w:val="222A35"/>
                </w:rPr>
                <w:t>COMP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4AF6C78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14:paraId="45FB0818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05C2CBB4" w14:textId="0CDA274B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39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– see </w:t>
            </w:r>
            <w:r w:rsidRPr="009B4E03">
              <w:t xml:space="preserve">NOTE: </w:t>
            </w:r>
            <w:r>
              <w:t>Computing</w:t>
            </w:r>
            <w:r w:rsidRPr="009B4E03">
              <w:t xml:space="preserve"> Minor electives</w:t>
            </w:r>
            <w:r>
              <w:t xml:space="preserve"> below</w:t>
            </w:r>
          </w:p>
        </w:tc>
      </w:tr>
      <w:tr w:rsidR="0049330C" w:rsidRPr="000B62E5" w14:paraId="3908B0BC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6B92B271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Jr/Sr</w:t>
            </w:r>
          </w:p>
        </w:tc>
        <w:tc>
          <w:tcPr>
            <w:tcW w:w="1021" w:type="dxa"/>
            <w:vAlign w:val="center"/>
          </w:tcPr>
          <w:p w14:paraId="6089FD39" w14:textId="6614B786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72</w:t>
            </w:r>
          </w:p>
        </w:tc>
        <w:tc>
          <w:tcPr>
            <w:tcW w:w="1276" w:type="dxa"/>
            <w:vAlign w:val="center"/>
          </w:tcPr>
          <w:p w14:paraId="03993B6F" w14:textId="3A39CD79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40" w:history="1">
              <w:r w:rsidRPr="000B62E5">
                <w:rPr>
                  <w:rStyle w:val="Hyperlink"/>
                  <w:color w:val="222A35"/>
                </w:rPr>
                <w:t>COMP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41C6F18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14:paraId="049F31CB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128FFB87" w14:textId="3EF320DD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41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  <w:r>
              <w:t xml:space="preserve"> – see </w:t>
            </w:r>
            <w:r w:rsidRPr="009B4E03">
              <w:t xml:space="preserve">NOTE: </w:t>
            </w:r>
            <w:r>
              <w:t>Computing</w:t>
            </w:r>
            <w:r w:rsidRPr="009B4E03">
              <w:t xml:space="preserve"> Minor electives</w:t>
            </w:r>
            <w:r>
              <w:t xml:space="preserve"> below</w:t>
            </w:r>
          </w:p>
        </w:tc>
      </w:tr>
      <w:tr w:rsidR="0049330C" w:rsidRPr="000B62E5" w14:paraId="19049F49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2368D533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3CBA40D0" w14:textId="560E8ADD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75</w:t>
            </w:r>
          </w:p>
        </w:tc>
        <w:tc>
          <w:tcPr>
            <w:tcW w:w="1276" w:type="dxa"/>
            <w:vAlign w:val="center"/>
          </w:tcPr>
          <w:p w14:paraId="32BC2A97" w14:textId="54531714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42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326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CA63A2E" w14:textId="02998675" w:rsidR="0049330C" w:rsidRPr="000B62E5" w:rsidRDefault="0049330C" w:rsidP="0049330C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53128261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74346AA4" w14:textId="4BBED282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43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49330C" w:rsidRPr="000B62E5" w14:paraId="2EDFFD3B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682EF481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0868EBB2" w14:textId="128A7C29" w:rsidR="0049330C" w:rsidRPr="000B62E5" w:rsidRDefault="0049330C" w:rsidP="0049330C">
            <w:pPr>
              <w:pStyle w:val="Credits"/>
              <w:rPr>
                <w:color w:val="222A35"/>
              </w:rPr>
            </w:pPr>
            <w:r>
              <w:t>78</w:t>
            </w:r>
          </w:p>
        </w:tc>
        <w:tc>
          <w:tcPr>
            <w:tcW w:w="1276" w:type="dxa"/>
            <w:vAlign w:val="center"/>
          </w:tcPr>
          <w:p w14:paraId="02F3188D" w14:textId="4A8E1DBE" w:rsidR="0049330C" w:rsidRPr="000B62E5" w:rsidRDefault="0049330C" w:rsidP="0049330C">
            <w:pPr>
              <w:pStyle w:val="TableText"/>
              <w:rPr>
                <w:color w:val="222A35"/>
                <w:u w:val="single"/>
              </w:rPr>
            </w:pPr>
            <w:hyperlink r:id="rId44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333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or </w:t>
            </w:r>
            <w:hyperlink r:id="rId45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371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83A8227" w14:textId="35BBE38A" w:rsidR="0049330C" w:rsidRPr="000B62E5" w:rsidRDefault="0049330C" w:rsidP="0049330C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62486C05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0141D06A" w14:textId="35C299E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46" w:history="1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="0049330C" w:rsidRPr="000B62E5" w14:paraId="5B952546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326D1165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4D2760AF" w14:textId="0DCF1C3D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81</w:t>
            </w:r>
          </w:p>
        </w:tc>
        <w:tc>
          <w:tcPr>
            <w:tcW w:w="1276" w:type="dxa"/>
            <w:vAlign w:val="center"/>
          </w:tcPr>
          <w:p w14:paraId="466335EE" w14:textId="73AD9B50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47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309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0F244E0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101652C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7636B0EA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48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3ACC5A9A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3628D5E6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174B1212" w14:textId="538C52C8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276" w:type="dxa"/>
            <w:vAlign w:val="center"/>
          </w:tcPr>
          <w:p w14:paraId="52C0B849" w14:textId="662C3B54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49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315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B1117C1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B99056E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1E554B6C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50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623529BD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215A0046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43028211" w14:textId="36EC2AA7" w:rsidR="0049330C" w:rsidRPr="000B62E5" w:rsidRDefault="0049330C" w:rsidP="0049330C">
            <w:pPr>
              <w:pStyle w:val="Credits"/>
              <w:rPr>
                <w:color w:val="222A35"/>
              </w:rPr>
            </w:pPr>
            <w:r>
              <w:t>87</w:t>
            </w:r>
          </w:p>
        </w:tc>
        <w:tc>
          <w:tcPr>
            <w:tcW w:w="1276" w:type="dxa"/>
            <w:vAlign w:val="center"/>
          </w:tcPr>
          <w:p w14:paraId="51F2AF44" w14:textId="49ECFBAD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51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365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6FC7D50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1299C43A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30B12171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52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6E58CCD8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7D694FF7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43A19E73" w14:textId="644A4CA9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90</w:t>
            </w:r>
          </w:p>
        </w:tc>
        <w:tc>
          <w:tcPr>
            <w:tcW w:w="1276" w:type="dxa"/>
            <w:vAlign w:val="center"/>
          </w:tcPr>
          <w:p w14:paraId="74C74D3A" w14:textId="238006D9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53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366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BB3C107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DDBEF00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3C306257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54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7A9060EF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1B009272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5D87285D" w14:textId="711EFCEE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93</w:t>
            </w:r>
          </w:p>
        </w:tc>
        <w:tc>
          <w:tcPr>
            <w:tcW w:w="1276" w:type="dxa"/>
            <w:vAlign w:val="center"/>
          </w:tcPr>
          <w:p w14:paraId="4E6F3F62" w14:textId="019374FF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55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370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44297A8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3461D779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48836420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56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0561CF7D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7EFB1B2D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23D9E551" w14:textId="67340EC0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96</w:t>
            </w:r>
          </w:p>
        </w:tc>
        <w:tc>
          <w:tcPr>
            <w:tcW w:w="1276" w:type="dxa"/>
            <w:vAlign w:val="center"/>
          </w:tcPr>
          <w:p w14:paraId="3603C28E" w14:textId="10FC1D0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57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376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329D7C7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3CF2D8B6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15B6584B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58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1BFBBD55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2C8EF8E5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299BFF4E" w14:textId="0FAF4C6B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99</w:t>
            </w:r>
          </w:p>
        </w:tc>
        <w:tc>
          <w:tcPr>
            <w:tcW w:w="1276" w:type="dxa"/>
            <w:vAlign w:val="center"/>
          </w:tcPr>
          <w:p w14:paraId="68526030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59" w:history="1">
              <w:r w:rsidRPr="000B62E5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577CC0F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1FC39945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2231EFD2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60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3DBA8CD3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59F8E532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1944BFB1" w14:textId="28A6FAB4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102</w:t>
            </w:r>
          </w:p>
        </w:tc>
        <w:tc>
          <w:tcPr>
            <w:tcW w:w="1276" w:type="dxa"/>
            <w:vAlign w:val="center"/>
          </w:tcPr>
          <w:p w14:paraId="67FF8CD4" w14:textId="77777777" w:rsidR="0049330C" w:rsidRPr="000B62E5" w:rsidRDefault="0049330C" w:rsidP="0049330C">
            <w:pPr>
              <w:pStyle w:val="TableText"/>
              <w:rPr>
                <w:color w:val="222A35"/>
                <w:u w:val="single"/>
              </w:rPr>
            </w:pPr>
            <w:hyperlink r:id="rId61" w:history="1">
              <w:r w:rsidRPr="000B62E5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45C7FE0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0562CB0E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2C21CBA7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62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01BA92AA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45EBDC3A" w14:textId="1188BEC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046C6E26" w14:textId="172755A8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105</w:t>
            </w:r>
          </w:p>
        </w:tc>
        <w:tc>
          <w:tcPr>
            <w:tcW w:w="1276" w:type="dxa"/>
            <w:vAlign w:val="center"/>
          </w:tcPr>
          <w:p w14:paraId="4ECA4972" w14:textId="4348BE63" w:rsidR="0049330C" w:rsidRDefault="0049330C" w:rsidP="0049330C">
            <w:pPr>
              <w:pStyle w:val="TableText"/>
            </w:pPr>
            <w:hyperlink r:id="rId63" w:history="1">
              <w:r w:rsidRPr="000B62E5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361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170899C" w14:textId="58BCAC70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155BEE6E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02D6B3C1" w14:textId="593021AC" w:rsidR="0049330C" w:rsidRDefault="0049330C" w:rsidP="0049330C">
            <w:pPr>
              <w:pStyle w:val="TableText"/>
            </w:pPr>
            <w:hyperlink r:id="rId64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33411889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1232A8B9" w14:textId="2688AD49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3C7F877E" w14:textId="3904D290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108</w:t>
            </w:r>
          </w:p>
        </w:tc>
        <w:tc>
          <w:tcPr>
            <w:tcW w:w="1276" w:type="dxa"/>
            <w:vAlign w:val="center"/>
          </w:tcPr>
          <w:p w14:paraId="037DAECA" w14:textId="33C174C1" w:rsidR="0049330C" w:rsidRDefault="0049330C" w:rsidP="0049330C">
            <w:pPr>
              <w:pStyle w:val="TableText"/>
            </w:pPr>
            <w:hyperlink r:id="rId65" w:history="1">
              <w:r w:rsidRPr="000B62E5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378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7A72FD6" w14:textId="1FA8E16A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33E2DDEA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21682430" w14:textId="2CDC560F" w:rsidR="0049330C" w:rsidRDefault="0049330C" w:rsidP="0049330C">
            <w:pPr>
              <w:pStyle w:val="TableText"/>
            </w:pPr>
            <w:hyperlink r:id="rId66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294B4032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237438C9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31B2963F" w14:textId="15CC958F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111</w:t>
            </w:r>
          </w:p>
        </w:tc>
        <w:tc>
          <w:tcPr>
            <w:tcW w:w="1276" w:type="dxa"/>
            <w:vAlign w:val="center"/>
          </w:tcPr>
          <w:p w14:paraId="3C229ACD" w14:textId="5950CA4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67" w:history="1">
              <w:r w:rsidRPr="000B62E5">
                <w:rPr>
                  <w:color w:val="222A35"/>
                  <w:u w:val="single"/>
                </w:rPr>
                <w:t>SCIE</w:t>
              </w:r>
              <w:r>
                <w:rPr>
                  <w:color w:val="222A35"/>
                  <w:u w:val="single"/>
                </w:rPr>
                <w:t xml:space="preserve"> </w:t>
              </w:r>
              <w:r w:rsidRPr="000B62E5">
                <w:rPr>
                  <w:color w:val="222A35"/>
                  <w:u w:val="single"/>
                </w:rPr>
                <w:t>480</w:t>
              </w:r>
            </w:hyperlink>
            <w:r w:rsidRPr="000B62E5">
              <w:rPr>
                <w:color w:val="222A35"/>
              </w:rPr>
              <w:t xml:space="preserve"> or </w:t>
            </w:r>
            <w:hyperlink r:id="rId68" w:history="1">
              <w:r w:rsidRPr="000B62E5">
                <w:rPr>
                  <w:color w:val="222A35"/>
                  <w:u w:val="single"/>
                </w:rPr>
                <w:t>COMP</w:t>
              </w:r>
              <w:r>
                <w:rPr>
                  <w:color w:val="222A35"/>
                  <w:u w:val="single"/>
                </w:rPr>
                <w:t xml:space="preserve"> </w:t>
              </w:r>
              <w:r w:rsidRPr="000B62E5">
                <w:rPr>
                  <w:color w:val="222A35"/>
                  <w:u w:val="single"/>
                </w:rPr>
                <w:t>494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E3B8BA7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34CE0A41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5D99490F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69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63837ECD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426D3D47" w14:textId="1B1C9672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73D497B8" w14:textId="58CC0FA0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114</w:t>
            </w:r>
          </w:p>
        </w:tc>
        <w:tc>
          <w:tcPr>
            <w:tcW w:w="1276" w:type="dxa"/>
            <w:vAlign w:val="center"/>
          </w:tcPr>
          <w:p w14:paraId="3DCD6042" w14:textId="77D8B931" w:rsidR="0049330C" w:rsidRDefault="0049330C" w:rsidP="0049330C">
            <w:pPr>
              <w:pStyle w:val="TableText"/>
            </w:pPr>
            <w:hyperlink r:id="rId70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476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AF2ABE8" w14:textId="27AE6953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1AB99449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5C7A866A" w14:textId="690B7043" w:rsidR="0049330C" w:rsidRDefault="0049330C" w:rsidP="0049330C">
            <w:pPr>
              <w:pStyle w:val="TableText"/>
            </w:pPr>
            <w:hyperlink r:id="rId71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0EEBF993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7C3CE3E3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67DDB69B" w14:textId="7EADE938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117</w:t>
            </w:r>
          </w:p>
        </w:tc>
        <w:tc>
          <w:tcPr>
            <w:tcW w:w="1276" w:type="dxa"/>
            <w:vAlign w:val="center"/>
          </w:tcPr>
          <w:p w14:paraId="47127935" w14:textId="5045892E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72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480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D8115B0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62EBF3C5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57B6FA27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73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49330C" w:rsidRPr="000B62E5" w14:paraId="53B991F3" w14:textId="77777777" w:rsidTr="007C67C8">
        <w:trPr>
          <w:trHeight w:val="510"/>
        </w:trPr>
        <w:tc>
          <w:tcPr>
            <w:tcW w:w="817" w:type="dxa"/>
            <w:vAlign w:val="center"/>
          </w:tcPr>
          <w:p w14:paraId="4034F72A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Senior</w:t>
            </w:r>
          </w:p>
        </w:tc>
        <w:tc>
          <w:tcPr>
            <w:tcW w:w="1021" w:type="dxa"/>
            <w:vAlign w:val="center"/>
          </w:tcPr>
          <w:p w14:paraId="5AA05B6E" w14:textId="504A7D4D" w:rsidR="0049330C" w:rsidRPr="000B62E5" w:rsidRDefault="0049330C" w:rsidP="0049330C">
            <w:pPr>
              <w:pStyle w:val="Credits"/>
              <w:rPr>
                <w:color w:val="222A35"/>
              </w:rPr>
            </w:pPr>
            <w:r w:rsidRPr="00726D66">
              <w:t>120</w:t>
            </w:r>
          </w:p>
        </w:tc>
        <w:tc>
          <w:tcPr>
            <w:tcW w:w="1276" w:type="dxa"/>
            <w:vAlign w:val="center"/>
          </w:tcPr>
          <w:p w14:paraId="5E9B57FB" w14:textId="16AC97A2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74" w:history="1">
              <w:r w:rsidRPr="000B62E5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0B62E5">
                <w:rPr>
                  <w:rStyle w:val="Hyperlink"/>
                  <w:color w:val="222A35"/>
                </w:rPr>
                <w:t>495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788A681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6D98A12B" w14:textId="77777777" w:rsidR="0049330C" w:rsidRPr="000B62E5" w:rsidRDefault="0049330C" w:rsidP="0049330C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429" w:type="dxa"/>
            <w:vAlign w:val="center"/>
          </w:tcPr>
          <w:p w14:paraId="5E6F5D9E" w14:textId="77777777" w:rsidR="0049330C" w:rsidRPr="000B62E5" w:rsidRDefault="0049330C" w:rsidP="0049330C">
            <w:pPr>
              <w:pStyle w:val="TableText"/>
              <w:rPr>
                <w:color w:val="222A35"/>
              </w:rPr>
            </w:pPr>
            <w:hyperlink r:id="rId75" w:history="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</w:tbl>
    <w:p w14:paraId="5997CC1D" w14:textId="77777777" w:rsidR="00A019DD" w:rsidRDefault="00A019DD" w:rsidP="00C057EA">
      <w:pPr>
        <w:pStyle w:val="Credits"/>
      </w:pPr>
    </w:p>
    <w:p w14:paraId="7B897149" w14:textId="77777777" w:rsidR="0021430F" w:rsidRDefault="0021430F" w:rsidP="00EB4FA1">
      <w:pPr>
        <w:pStyle w:val="NoSpacing"/>
        <w:rPr>
          <w:rFonts w:ascii="Arial" w:hAnsi="Arial" w:cs="Arial"/>
          <w:color w:val="323E4F"/>
          <w:sz w:val="20"/>
          <w:szCs w:val="20"/>
        </w:rPr>
      </w:pPr>
    </w:p>
    <w:p w14:paraId="44EBA9E3" w14:textId="77777777" w:rsidR="0021430F" w:rsidRDefault="0021430F" w:rsidP="00EB4FA1">
      <w:pPr>
        <w:pStyle w:val="NoSpacing"/>
        <w:rPr>
          <w:rFonts w:ascii="Arial" w:hAnsi="Arial" w:cs="Arial"/>
          <w:color w:val="323E4F"/>
          <w:sz w:val="20"/>
          <w:szCs w:val="20"/>
        </w:rPr>
      </w:pPr>
    </w:p>
    <w:p w14:paraId="1D0899BB" w14:textId="77777777" w:rsidR="0021430F" w:rsidRDefault="0021430F" w:rsidP="00EB4FA1">
      <w:pPr>
        <w:pStyle w:val="NoSpacing"/>
        <w:rPr>
          <w:rFonts w:ascii="Arial" w:hAnsi="Arial" w:cs="Arial"/>
          <w:color w:val="323E4F"/>
          <w:sz w:val="20"/>
          <w:szCs w:val="20"/>
        </w:rPr>
      </w:pPr>
    </w:p>
    <w:p w14:paraId="52358082" w14:textId="1FE13059" w:rsidR="00EB4FA1" w:rsidRPr="0021430F" w:rsidRDefault="00EB4FA1" w:rsidP="00EB4FA1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  <w:r w:rsidRPr="0021430F">
        <w:rPr>
          <w:rFonts w:ascii="Arial" w:hAnsi="Arial" w:cs="Arial"/>
          <w:b/>
          <w:bCs/>
          <w:color w:val="323E4F"/>
          <w:sz w:val="20"/>
          <w:szCs w:val="20"/>
        </w:rPr>
        <w:lastRenderedPageBreak/>
        <w:t>Overall Program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EB4FA1" w:rsidRPr="00EB4FA1" w14:paraId="3BE59B53" w14:textId="77777777" w:rsidTr="0021430F">
        <w:tc>
          <w:tcPr>
            <w:tcW w:w="9260" w:type="dxa"/>
          </w:tcPr>
          <w:p w14:paraId="1089A39D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bookmarkStart w:id="2" w:name="_Hlk205813506"/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="00EB4FA1" w:rsidRPr="00EB4FA1" w14:paraId="7796D25E" w14:textId="77777777" w:rsidTr="0021430F">
        <w:tc>
          <w:tcPr>
            <w:tcW w:w="9260" w:type="dxa"/>
          </w:tcPr>
          <w:p w14:paraId="56D044B1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="00EB4FA1" w:rsidRPr="00EB4FA1" w14:paraId="5E2B6A7B" w14:textId="77777777" w:rsidTr="0021430F">
        <w:tc>
          <w:tcPr>
            <w:tcW w:w="9260" w:type="dxa"/>
          </w:tcPr>
          <w:p w14:paraId="2006DCE8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="00EB4FA1" w:rsidRPr="00EB4FA1" w14:paraId="55DC6663" w14:textId="77777777" w:rsidTr="0021430F">
        <w:tc>
          <w:tcPr>
            <w:tcW w:w="9260" w:type="dxa"/>
          </w:tcPr>
          <w:p w14:paraId="2D79E3B9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="0021430F" w:rsidRPr="00EB4FA1" w14:paraId="6669BE76" w14:textId="77777777" w:rsidTr="0021430F">
        <w:tc>
          <w:tcPr>
            <w:tcW w:w="9260" w:type="dxa"/>
          </w:tcPr>
          <w:p w14:paraId="6FCBE771" w14:textId="004DD6AE" w:rsidR="0021430F" w:rsidRPr="00EB4FA1" w:rsidRDefault="0021430F" w:rsidP="0021430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="0021430F" w:rsidRPr="00EB4FA1" w14:paraId="621EC1B2" w14:textId="77777777" w:rsidTr="0021430F">
        <w:tc>
          <w:tcPr>
            <w:tcW w:w="9260" w:type="dxa"/>
          </w:tcPr>
          <w:p w14:paraId="6A00A706" w14:textId="18EFB7C7" w:rsidR="0021430F" w:rsidRPr="00EB4FA1" w:rsidRDefault="0021430F" w:rsidP="0021430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190A2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="0021430F" w:rsidRPr="00EB4FA1" w14:paraId="7A8A75EC" w14:textId="77777777" w:rsidTr="0021430F">
        <w:tc>
          <w:tcPr>
            <w:tcW w:w="9260" w:type="dxa"/>
          </w:tcPr>
          <w:p w14:paraId="468BEAFD" w14:textId="5FEBBFE7" w:rsidR="0021430F" w:rsidRPr="00EB4FA1" w:rsidRDefault="0021430F" w:rsidP="0021430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="0021430F" w:rsidRPr="00EB4FA1" w14:paraId="3D3951B7" w14:textId="77777777" w:rsidTr="0021430F">
        <w:tc>
          <w:tcPr>
            <w:tcW w:w="9260" w:type="dxa"/>
          </w:tcPr>
          <w:p w14:paraId="23EBAC2C" w14:textId="653F29DC" w:rsidR="0021430F" w:rsidRPr="00EB4FA1" w:rsidRDefault="0021430F" w:rsidP="0021430F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="0021430F" w:rsidRPr="00EB4FA1" w14:paraId="110FFD37" w14:textId="77777777" w:rsidTr="0021430F">
        <w:tc>
          <w:tcPr>
            <w:tcW w:w="9260" w:type="dxa"/>
          </w:tcPr>
          <w:p w14:paraId="6B699379" w14:textId="77777777" w:rsidR="0021430F" w:rsidRPr="00EB4FA1" w:rsidRDefault="0021430F" w:rsidP="0021430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="0021430F" w:rsidRPr="00EB4FA1" w14:paraId="39EF448F" w14:textId="77777777" w:rsidTr="0021430F">
        <w:tc>
          <w:tcPr>
            <w:tcW w:w="9260" w:type="dxa"/>
          </w:tcPr>
          <w:p w14:paraId="06EBE910" w14:textId="0334B487" w:rsidR="0021430F" w:rsidRPr="00EB4FA1" w:rsidRDefault="0021430F" w:rsidP="0021430F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="0021430F" w:rsidRPr="00EB4FA1" w14:paraId="6F7187C9" w14:textId="77777777" w:rsidTr="0021430F">
        <w:tc>
          <w:tcPr>
            <w:tcW w:w="9260" w:type="dxa"/>
          </w:tcPr>
          <w:p w14:paraId="50CA7A38" w14:textId="119116ED" w:rsidR="0021430F" w:rsidRPr="00EB4FA1" w:rsidRDefault="0021430F" w:rsidP="0021430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="0021430F" w:rsidRPr="00EB4FA1" w14:paraId="73C53D9D" w14:textId="77777777" w:rsidTr="0021430F">
        <w:tc>
          <w:tcPr>
            <w:tcW w:w="9260" w:type="dxa"/>
          </w:tcPr>
          <w:p w14:paraId="44E55AB6" w14:textId="77DEE437" w:rsidR="0021430F" w:rsidRPr="00EB4FA1" w:rsidRDefault="0021430F" w:rsidP="0021430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="0021430F" w:rsidRPr="00EB4FA1" w14:paraId="1E39EDE2" w14:textId="77777777" w:rsidTr="0021430F">
        <w:tc>
          <w:tcPr>
            <w:tcW w:w="9260" w:type="dxa"/>
          </w:tcPr>
          <w:p w14:paraId="60069D37" w14:textId="606011E3" w:rsidR="0021430F" w:rsidRPr="00EB4FA1" w:rsidRDefault="0021430F" w:rsidP="0021430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="0021430F" w:rsidRPr="00EB4FA1" w14:paraId="7B2CBAA9" w14:textId="77777777" w:rsidTr="0021430F">
        <w:tc>
          <w:tcPr>
            <w:tcW w:w="9260" w:type="dxa"/>
          </w:tcPr>
          <w:p w14:paraId="72B8ED11" w14:textId="39D38111" w:rsidR="0021430F" w:rsidRPr="00EB4FA1" w:rsidRDefault="0021430F" w:rsidP="0021430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  <w:bookmarkEnd w:id="2"/>
    </w:tbl>
    <w:p w14:paraId="3FE9F23F" w14:textId="7FC276C2" w:rsidR="00EB4FA1" w:rsidRPr="00EB4FA1" w:rsidRDefault="00EB4FA1" w:rsidP="00EB4FA1">
      <w:pPr>
        <w:pStyle w:val="TableText"/>
        <w:rPr>
          <w:sz w:val="20"/>
          <w:szCs w:val="20"/>
        </w:rPr>
      </w:pPr>
    </w:p>
    <w:p w14:paraId="5BF24F40" w14:textId="77777777" w:rsidR="007C67C8" w:rsidRDefault="007C67C8" w:rsidP="007C67C8">
      <w:pPr>
        <w:pStyle w:val="NoSpacing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9D73578" w14:textId="47FB445C" w:rsidR="007C67C8" w:rsidRDefault="007C67C8" w:rsidP="007C67C8">
      <w:pPr>
        <w:pStyle w:val="NoSpacing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7C3848E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Programming Courses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Note:</w:t>
      </w:r>
      <w:r w:rsidRPr="7C3848E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02B3A06" w14:textId="77777777" w:rsidR="007C67C8" w:rsidRDefault="007C67C8" w:rsidP="007C67C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 w:line="240" w:lineRule="auto"/>
        <w:ind w:right="45"/>
        <w:rPr>
          <w:rFonts w:ascii="Arial" w:eastAsia="Arial" w:hAnsi="Arial" w:cs="Arial"/>
          <w:color w:val="222A35" w:themeColor="text2" w:themeShade="80"/>
          <w:sz w:val="20"/>
          <w:szCs w:val="20"/>
          <w:lang w:val="en-US"/>
        </w:rPr>
      </w:pPr>
      <w:r w:rsidRPr="0021430F">
        <w:rPr>
          <w:rFonts w:ascii="Arial" w:eastAsia="Arial" w:hAnsi="Arial" w:cs="Arial"/>
          <w:b/>
          <w:bCs/>
          <w:color w:val="222A35" w:themeColor="text2" w:themeShade="80"/>
          <w:sz w:val="20"/>
          <w:szCs w:val="20"/>
          <w:u w:val="single"/>
        </w:rPr>
        <w:t>COMP 206</w:t>
      </w:r>
      <w:r w:rsidRPr="0021430F">
        <w:rPr>
          <w:rFonts w:ascii="Arial" w:eastAsia="Arial" w:hAnsi="Arial" w:cs="Arial"/>
          <w:color w:val="222A35" w:themeColor="text2" w:themeShade="80"/>
          <w:sz w:val="20"/>
          <w:szCs w:val="20"/>
          <w:u w:val="single"/>
        </w:rPr>
        <w:t xml:space="preserve"> - Introduction to Computer Programming (C++)</w:t>
      </w:r>
      <w:r w:rsidRPr="7C3848ED">
        <w:rPr>
          <w:rFonts w:ascii="Arial" w:eastAsia="Arial" w:hAnsi="Arial" w:cs="Arial"/>
          <w:color w:val="222A35" w:themeColor="text2" w:themeShade="80"/>
          <w:sz w:val="20"/>
          <w:szCs w:val="20"/>
        </w:rPr>
        <w:t>:</w:t>
      </w:r>
    </w:p>
    <w:p w14:paraId="255DD4B8" w14:textId="77777777" w:rsidR="007C67C8" w:rsidRDefault="007C67C8" w:rsidP="007C67C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 w:line="240" w:lineRule="auto"/>
        <w:ind w:right="45"/>
        <w:rPr>
          <w:rFonts w:ascii="Arial" w:eastAsia="Arial" w:hAnsi="Arial" w:cs="Arial"/>
          <w:color w:val="222A35" w:themeColor="text2" w:themeShade="80"/>
          <w:sz w:val="20"/>
          <w:szCs w:val="20"/>
        </w:rPr>
      </w:pPr>
      <w:r w:rsidRPr="7C3848ED">
        <w:rPr>
          <w:rFonts w:ascii="Arial" w:eastAsia="Arial" w:hAnsi="Arial" w:cs="Arial"/>
          <w:color w:val="222A35" w:themeColor="text2" w:themeShade="80"/>
          <w:sz w:val="20"/>
          <w:szCs w:val="20"/>
        </w:rPr>
        <w:t>C++ is often a desired language in computer systems and game programming, or anything that is considered "computationally intensive". It can provide low-level control and high-performance code for software-hardware interfaces, operating systems, computer graphics, and high-performance computing. Students who are interested in game programming, computer graphics, embedded systems, and computer system level programming may choose this course.</w:t>
      </w:r>
    </w:p>
    <w:p w14:paraId="1BB656D6" w14:textId="77777777" w:rsidR="007C67C8" w:rsidRDefault="007C67C8" w:rsidP="007C67C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 w:line="240" w:lineRule="auto"/>
        <w:ind w:right="45"/>
        <w:rPr>
          <w:rFonts w:ascii="Arial" w:eastAsia="Arial" w:hAnsi="Arial" w:cs="Arial"/>
          <w:color w:val="222A35" w:themeColor="text2" w:themeShade="80"/>
          <w:sz w:val="20"/>
          <w:szCs w:val="20"/>
        </w:rPr>
      </w:pPr>
    </w:p>
    <w:p w14:paraId="3D2E07DD" w14:textId="77777777" w:rsidR="007C67C8" w:rsidRDefault="007C67C8" w:rsidP="007C67C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 w:line="240" w:lineRule="auto"/>
        <w:ind w:right="45"/>
        <w:rPr>
          <w:rFonts w:ascii="Arial" w:eastAsia="Arial" w:hAnsi="Arial" w:cs="Arial"/>
          <w:color w:val="222A35" w:themeColor="text2" w:themeShade="80"/>
          <w:sz w:val="20"/>
          <w:szCs w:val="20"/>
          <w:u w:val="single"/>
        </w:rPr>
      </w:pPr>
      <w:r w:rsidRPr="0021430F">
        <w:rPr>
          <w:rFonts w:ascii="Arial" w:eastAsia="Arial" w:hAnsi="Arial" w:cs="Arial"/>
          <w:b/>
          <w:bCs/>
          <w:color w:val="222A35" w:themeColor="text2" w:themeShade="80"/>
          <w:sz w:val="20"/>
          <w:szCs w:val="20"/>
          <w:u w:val="single"/>
        </w:rPr>
        <w:t xml:space="preserve">COMP </w:t>
      </w:r>
      <w:r w:rsidRPr="00D71169">
        <w:rPr>
          <w:rFonts w:ascii="Arial" w:eastAsia="Arial" w:hAnsi="Arial" w:cs="Arial"/>
          <w:b/>
          <w:bCs/>
          <w:color w:val="222A35" w:themeColor="text2" w:themeShade="80"/>
          <w:sz w:val="20"/>
          <w:szCs w:val="20"/>
          <w:u w:val="single"/>
        </w:rPr>
        <w:t>268</w:t>
      </w:r>
      <w:r w:rsidRPr="00D71169">
        <w:rPr>
          <w:rFonts w:ascii="Arial" w:eastAsia="Arial" w:hAnsi="Arial" w:cs="Arial"/>
          <w:color w:val="222A35" w:themeColor="text2" w:themeShade="80"/>
          <w:sz w:val="20"/>
          <w:szCs w:val="20"/>
          <w:u w:val="single"/>
        </w:rPr>
        <w:t xml:space="preserve"> - Introduction to Computer Programming (Java):</w:t>
      </w:r>
    </w:p>
    <w:p w14:paraId="29F08500" w14:textId="77777777" w:rsidR="007C67C8" w:rsidRDefault="007C67C8" w:rsidP="007C67C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0" w:line="240" w:lineRule="auto"/>
        <w:ind w:right="45"/>
        <w:rPr>
          <w:rFonts w:ascii="Arial" w:eastAsia="Arial" w:hAnsi="Arial" w:cs="Arial"/>
          <w:color w:val="222A35" w:themeColor="text2" w:themeShade="80"/>
          <w:sz w:val="20"/>
          <w:szCs w:val="20"/>
        </w:rPr>
      </w:pPr>
      <w:r>
        <w:rPr>
          <w:rFonts w:ascii="Arial" w:eastAsia="Arial" w:hAnsi="Arial" w:cs="Arial"/>
          <w:color w:val="222A35" w:themeColor="text2" w:themeShade="80"/>
          <w:sz w:val="20"/>
          <w:szCs w:val="20"/>
        </w:rPr>
        <w:t xml:space="preserve">Java is </w:t>
      </w:r>
      <w:r w:rsidRPr="706EB9E9">
        <w:rPr>
          <w:rFonts w:ascii="Arial" w:eastAsia="Arial" w:hAnsi="Arial" w:cs="Arial"/>
          <w:color w:val="222A35" w:themeColor="text2" w:themeShade="80"/>
          <w:sz w:val="20"/>
          <w:szCs w:val="20"/>
        </w:rPr>
        <w:t xml:space="preserve">a reliable and multi-platform programming language, widely used in computing and information systems including web, mobile, and cloud applications and enterprise-level development. It has been a core programming language in many universities. You may choose this course if you don’t </w:t>
      </w:r>
      <w:proofErr w:type="gramStart"/>
      <w:r w:rsidRPr="706EB9E9">
        <w:rPr>
          <w:rFonts w:ascii="Arial" w:eastAsia="Arial" w:hAnsi="Arial" w:cs="Arial"/>
          <w:color w:val="222A35" w:themeColor="text2" w:themeShade="80"/>
          <w:sz w:val="20"/>
          <w:szCs w:val="20"/>
        </w:rPr>
        <w:t>have a preference for</w:t>
      </w:r>
      <w:proofErr w:type="gramEnd"/>
      <w:r w:rsidRPr="706EB9E9">
        <w:rPr>
          <w:rFonts w:ascii="Arial" w:eastAsia="Arial" w:hAnsi="Arial" w:cs="Arial"/>
          <w:color w:val="222A35" w:themeColor="text2" w:themeShade="80"/>
          <w:sz w:val="20"/>
          <w:szCs w:val="20"/>
        </w:rPr>
        <w:t xml:space="preserve"> other programming languages</w:t>
      </w:r>
      <w:r>
        <w:rPr>
          <w:rFonts w:ascii="Arial" w:eastAsia="Arial" w:hAnsi="Arial" w:cs="Arial"/>
          <w:color w:val="222A35" w:themeColor="text2" w:themeShade="80"/>
          <w:sz w:val="20"/>
          <w:szCs w:val="20"/>
        </w:rPr>
        <w:t>.</w:t>
      </w:r>
    </w:p>
    <w:p w14:paraId="7F7FA3BA" w14:textId="77777777" w:rsidR="007C67C8" w:rsidRDefault="007C67C8" w:rsidP="0021430F">
      <w:pPr>
        <w:pStyle w:val="TableText"/>
        <w:rPr>
          <w:rFonts w:eastAsia="Arial" w:cs="Arial"/>
          <w:b/>
          <w:bCs/>
          <w:color w:val="222A35" w:themeColor="text2" w:themeShade="80"/>
          <w:sz w:val="20"/>
          <w:szCs w:val="20"/>
          <w:lang w:val="en-CA"/>
        </w:rPr>
      </w:pPr>
    </w:p>
    <w:p w14:paraId="7EC80EF2" w14:textId="77777777" w:rsidR="007C67C8" w:rsidRDefault="007C67C8" w:rsidP="0021430F">
      <w:pPr>
        <w:pStyle w:val="TableText"/>
        <w:rPr>
          <w:rFonts w:eastAsia="Arial" w:cs="Arial"/>
          <w:b/>
          <w:bCs/>
          <w:color w:val="222A35" w:themeColor="text2" w:themeShade="80"/>
          <w:sz w:val="20"/>
          <w:szCs w:val="20"/>
          <w:lang w:val="en-CA"/>
        </w:rPr>
      </w:pPr>
    </w:p>
    <w:p w14:paraId="1C950507" w14:textId="5EB91E30" w:rsidR="0021430F" w:rsidRPr="00B37D14" w:rsidRDefault="0021430F" w:rsidP="0021430F">
      <w:pPr>
        <w:pStyle w:val="TableText"/>
        <w:rPr>
          <w:rFonts w:eastAsia="Arial" w:cs="Arial"/>
          <w:b/>
          <w:bCs/>
          <w:color w:val="222A35" w:themeColor="text2" w:themeShade="80"/>
          <w:sz w:val="20"/>
          <w:szCs w:val="20"/>
          <w:lang w:val="en-CA"/>
        </w:rPr>
      </w:pPr>
      <w:r w:rsidRPr="00B37D14">
        <w:rPr>
          <w:rFonts w:eastAsia="Arial" w:cs="Arial"/>
          <w:b/>
          <w:bCs/>
          <w:color w:val="222A35" w:themeColor="text2" w:themeShade="80"/>
          <w:sz w:val="20"/>
          <w:szCs w:val="20"/>
          <w:lang w:val="en-CA"/>
        </w:rPr>
        <w:t xml:space="preserve">NOTE: </w:t>
      </w:r>
      <w:r w:rsidR="00B37D14">
        <w:rPr>
          <w:rFonts w:eastAsia="Arial" w:cs="Arial"/>
          <w:b/>
          <w:bCs/>
          <w:color w:val="222A35" w:themeColor="text2" w:themeShade="80"/>
          <w:sz w:val="20"/>
          <w:szCs w:val="20"/>
          <w:lang w:val="en-CA"/>
        </w:rPr>
        <w:t>Computing</w:t>
      </w:r>
      <w:r w:rsidRPr="00B37D14">
        <w:rPr>
          <w:rFonts w:eastAsia="Arial" w:cs="Arial"/>
          <w:b/>
          <w:bCs/>
          <w:color w:val="222A35" w:themeColor="text2" w:themeShade="80"/>
          <w:sz w:val="20"/>
          <w:szCs w:val="20"/>
          <w:lang w:val="en-CA"/>
        </w:rPr>
        <w:t xml:space="preserve"> Minor electives</w:t>
      </w:r>
    </w:p>
    <w:p w14:paraId="7597FB19" w14:textId="3D90777B" w:rsidR="0021430F" w:rsidRDefault="00B37D14" w:rsidP="26993F7B">
      <w:pPr>
        <w:pStyle w:val="NoSpacing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B37D14">
        <w:rPr>
          <w:rFonts w:ascii="Arial" w:eastAsia="Arial" w:hAnsi="Arial" w:cs="Arial"/>
          <w:color w:val="222A35" w:themeColor="text2" w:themeShade="80"/>
          <w:sz w:val="20"/>
          <w:szCs w:val="20"/>
        </w:rPr>
        <w:t>Students complete a minimum of 9 credits selected from the Computer Science (</w:t>
      </w:r>
      <w:hyperlink r:id="rId76" w:history="1">
        <w:r w:rsidRPr="00B37D14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COMP</w:t>
        </w:r>
      </w:hyperlink>
      <w:r w:rsidRPr="00B37D14">
        <w:rPr>
          <w:rFonts w:ascii="Arial" w:eastAsia="Arial" w:hAnsi="Arial" w:cs="Arial"/>
          <w:color w:val="222A35" w:themeColor="text2" w:themeShade="80"/>
          <w:sz w:val="20"/>
          <w:szCs w:val="20"/>
        </w:rPr>
        <w:t>) discipline at a junior or senior level.</w:t>
      </w:r>
    </w:p>
    <w:p w14:paraId="38868B26" w14:textId="77777777" w:rsidR="0021430F" w:rsidRDefault="0021430F" w:rsidP="26993F7B">
      <w:pPr>
        <w:pStyle w:val="NoSpacing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sectPr w:rsidR="0021430F" w:rsidSect="00E76DB5">
      <w:headerReference w:type="default" r:id="rId77"/>
      <w:footerReference w:type="default" r:id="rId78"/>
      <w:pgSz w:w="12240" w:h="15840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F646" w14:textId="77777777" w:rsidR="00FE3336" w:rsidRDefault="00FE3336" w:rsidP="00660B43">
      <w:pPr>
        <w:spacing w:after="0" w:line="240" w:lineRule="auto"/>
      </w:pPr>
      <w:r>
        <w:separator/>
      </w:r>
    </w:p>
  </w:endnote>
  <w:endnote w:type="continuationSeparator" w:id="0">
    <w:p w14:paraId="08CE6F91" w14:textId="77777777" w:rsidR="00FE3336" w:rsidRDefault="00FE3336" w:rsidP="0066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DC4450" w:rsidRDefault="00006E22" w:rsidP="00E76DB5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3FEBCF42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FC5BF" w14:textId="77777777" w:rsidR="00DC4450" w:rsidRPr="004D2FC3" w:rsidRDefault="00006E22" w:rsidP="00E76DB5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6F7514D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CEDAC" w14:textId="77777777" w:rsidR="00DC4450" w:rsidRPr="00365F9E" w:rsidRDefault="00DC4450" w:rsidP="00E76DB5">
    <w:pPr>
      <w:ind w:right="90"/>
      <w:jc w:val="right"/>
      <w:rPr>
        <w:sz w:val="20"/>
        <w:szCs w:val="20"/>
      </w:rPr>
    </w:pPr>
    <w:r w:rsidRPr="00365F9E">
      <w:rPr>
        <w:rFonts w:ascii="Georgia" w:eastAsia="Times New Roman" w:hAnsi="Georgia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CB0F" w14:textId="77777777" w:rsidR="00FE3336" w:rsidRDefault="00FE3336" w:rsidP="00660B43">
      <w:pPr>
        <w:spacing w:after="0" w:line="240" w:lineRule="auto"/>
      </w:pPr>
      <w:r>
        <w:separator/>
      </w:r>
    </w:p>
  </w:footnote>
  <w:footnote w:type="continuationSeparator" w:id="0">
    <w:p w14:paraId="07459315" w14:textId="77777777" w:rsidR="00FE3336" w:rsidRDefault="00FE3336" w:rsidP="0066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C9CE" w14:textId="08F2DD27" w:rsidR="00DC4450" w:rsidRPr="00360779" w:rsidRDefault="00006E22" w:rsidP="00A019DD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4C8C34E4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61CDCEAD" w14:textId="77777777" w:rsidR="00DC4450" w:rsidRDefault="00DC4450" w:rsidP="00660B43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C34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 fillcolor="#103253" stroked="f">
              <v:textbox>
                <w:txbxContent>
                  <w:p w14:paraId="61CDCEAD" w14:textId="77777777" w:rsidR="00DC4450" w:rsidRDefault="00DC4450" w:rsidP="00660B43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52CF4CCA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DC9656" w:rsidRPr="00360779">
      <w:t xml:space="preserve">Program Plan I </w:t>
    </w:r>
    <w:r w:rsidR="0021430F" w:rsidRPr="00360779">
      <w:t>20</w:t>
    </w:r>
    <w:r w:rsidR="0021430F">
      <w:t xml:space="preserve">25 </w:t>
    </w:r>
    <w:r w:rsidR="0021430F" w:rsidRPr="00360779">
      <w:t>/ 20</w:t>
    </w:r>
    <w:r w:rsidR="0021430F">
      <w:t>26</w:t>
    </w:r>
  </w:p>
  <w:p w14:paraId="23DE523C" w14:textId="77777777" w:rsidR="00DC4450" w:rsidRDefault="00DC4450" w:rsidP="00660B43">
    <w:pPr>
      <w:pStyle w:val="Header"/>
    </w:pPr>
  </w:p>
  <w:p w14:paraId="52E56223" w14:textId="77777777" w:rsidR="00DC4450" w:rsidRPr="00660B43" w:rsidRDefault="00DC4450" w:rsidP="00660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06E22"/>
    <w:rsid w:val="00025FAA"/>
    <w:rsid w:val="00034790"/>
    <w:rsid w:val="0005383B"/>
    <w:rsid w:val="00072459"/>
    <w:rsid w:val="000B62E5"/>
    <w:rsid w:val="000C4587"/>
    <w:rsid w:val="000D6322"/>
    <w:rsid w:val="000F3CB2"/>
    <w:rsid w:val="00102540"/>
    <w:rsid w:val="00135F48"/>
    <w:rsid w:val="00141B20"/>
    <w:rsid w:val="00143353"/>
    <w:rsid w:val="00161BF7"/>
    <w:rsid w:val="00167664"/>
    <w:rsid w:val="00190A2B"/>
    <w:rsid w:val="001967A0"/>
    <w:rsid w:val="001B608E"/>
    <w:rsid w:val="001D28B2"/>
    <w:rsid w:val="00213BC8"/>
    <w:rsid w:val="0021430F"/>
    <w:rsid w:val="00226B40"/>
    <w:rsid w:val="002A2829"/>
    <w:rsid w:val="002F0640"/>
    <w:rsid w:val="00311643"/>
    <w:rsid w:val="00347DCB"/>
    <w:rsid w:val="00365F9E"/>
    <w:rsid w:val="003A1E3A"/>
    <w:rsid w:val="004106E5"/>
    <w:rsid w:val="00413954"/>
    <w:rsid w:val="0042097F"/>
    <w:rsid w:val="00436B1F"/>
    <w:rsid w:val="0044354B"/>
    <w:rsid w:val="00477246"/>
    <w:rsid w:val="0049330C"/>
    <w:rsid w:val="004953F5"/>
    <w:rsid w:val="004E101F"/>
    <w:rsid w:val="005768BF"/>
    <w:rsid w:val="00592F7B"/>
    <w:rsid w:val="005F2FF9"/>
    <w:rsid w:val="00600490"/>
    <w:rsid w:val="00601996"/>
    <w:rsid w:val="00624CD0"/>
    <w:rsid w:val="006419B5"/>
    <w:rsid w:val="00660B43"/>
    <w:rsid w:val="006A19EC"/>
    <w:rsid w:val="006A1D53"/>
    <w:rsid w:val="006C2EB0"/>
    <w:rsid w:val="00705A66"/>
    <w:rsid w:val="007163B1"/>
    <w:rsid w:val="00723D34"/>
    <w:rsid w:val="0072508C"/>
    <w:rsid w:val="00785BF1"/>
    <w:rsid w:val="007C67C8"/>
    <w:rsid w:val="007D03FE"/>
    <w:rsid w:val="007E27F1"/>
    <w:rsid w:val="008C6E9D"/>
    <w:rsid w:val="008E6727"/>
    <w:rsid w:val="00912EAE"/>
    <w:rsid w:val="009155FE"/>
    <w:rsid w:val="009C1122"/>
    <w:rsid w:val="00A019DD"/>
    <w:rsid w:val="00A10094"/>
    <w:rsid w:val="00A1465D"/>
    <w:rsid w:val="00AE7826"/>
    <w:rsid w:val="00B319CE"/>
    <w:rsid w:val="00B3398B"/>
    <w:rsid w:val="00B37D14"/>
    <w:rsid w:val="00B40ACC"/>
    <w:rsid w:val="00B47BBA"/>
    <w:rsid w:val="00B63181"/>
    <w:rsid w:val="00B86D7A"/>
    <w:rsid w:val="00BC5F0E"/>
    <w:rsid w:val="00BF6DCD"/>
    <w:rsid w:val="00C057EA"/>
    <w:rsid w:val="00C132B9"/>
    <w:rsid w:val="00C74520"/>
    <w:rsid w:val="00C86918"/>
    <w:rsid w:val="00CC2C3D"/>
    <w:rsid w:val="00CD0609"/>
    <w:rsid w:val="00CD0F8F"/>
    <w:rsid w:val="00CE5784"/>
    <w:rsid w:val="00D56998"/>
    <w:rsid w:val="00D60341"/>
    <w:rsid w:val="00DC4450"/>
    <w:rsid w:val="00E03AC7"/>
    <w:rsid w:val="00E23652"/>
    <w:rsid w:val="00E64C74"/>
    <w:rsid w:val="00E74D80"/>
    <w:rsid w:val="00E75783"/>
    <w:rsid w:val="00E76DB5"/>
    <w:rsid w:val="00EB04F8"/>
    <w:rsid w:val="00EB4FA1"/>
    <w:rsid w:val="00EC52B8"/>
    <w:rsid w:val="00EF6481"/>
    <w:rsid w:val="00F03DA0"/>
    <w:rsid w:val="00F07245"/>
    <w:rsid w:val="00F1576D"/>
    <w:rsid w:val="00F20B1E"/>
    <w:rsid w:val="00F34585"/>
    <w:rsid w:val="00F52302"/>
    <w:rsid w:val="00F77CAA"/>
    <w:rsid w:val="00FB357E"/>
    <w:rsid w:val="00FE3336"/>
    <w:rsid w:val="0891AE26"/>
    <w:rsid w:val="148B0A37"/>
    <w:rsid w:val="1ED44CA6"/>
    <w:rsid w:val="22D377E1"/>
    <w:rsid w:val="26993F7B"/>
    <w:rsid w:val="2FB71275"/>
    <w:rsid w:val="3471BA06"/>
    <w:rsid w:val="4410B465"/>
    <w:rsid w:val="44E7F22F"/>
    <w:rsid w:val="504D5A83"/>
    <w:rsid w:val="5E6EA194"/>
    <w:rsid w:val="68AD2B97"/>
    <w:rsid w:val="6EDC9656"/>
    <w:rsid w:val="7B5D5DC8"/>
    <w:rsid w:val="7C38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1EBAF"/>
  <w15:chartTrackingRefBased/>
  <w15:docId w15:val="{5015A354-182E-4F06-8384-B8353572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eastAsia="MS Gothic" w:hAnsi="Arial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eastAsia="MS Gothic" w:hAnsi="Arial"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B43"/>
  </w:style>
  <w:style w:type="paragraph" w:customStyle="1" w:styleId="PageHeader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eastAsia="MS Mincho" w:hAnsi="Arial"/>
      <w:noProof/>
      <w:color w:val="FFFFFF"/>
      <w:sz w:val="28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F07245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F07245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A019DD"/>
    <w:pPr>
      <w:spacing w:after="0" w:line="240" w:lineRule="auto"/>
    </w:pPr>
    <w:rPr>
      <w:rFonts w:ascii="Arial" w:eastAsia="MS Mincho" w:hAnsi="Arial"/>
      <w:color w:val="17365D"/>
      <w:sz w:val="16"/>
      <w:szCs w:val="24"/>
      <w:lang w:val="en-US"/>
    </w:rPr>
  </w:style>
  <w:style w:type="paragraph" w:customStyle="1" w:styleId="Credits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7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course/index.html?/undergraduate/science/all/" TargetMode="External"/><Relationship Id="rId21" Type="http://schemas.openxmlformats.org/officeDocument/2006/relationships/hyperlink" Target="https://www.athabascau.ca/syllabi/math/math270.html" TargetMode="External"/><Relationship Id="rId42" Type="http://schemas.openxmlformats.org/officeDocument/2006/relationships/hyperlink" Target="http://www.athabascau.ca/html/syllabi/scie/scie326.htm" TargetMode="External"/><Relationship Id="rId47" Type="http://schemas.openxmlformats.org/officeDocument/2006/relationships/hyperlink" Target="https://www.athabascau.ca/syllabi/math/math309.html" TargetMode="External"/><Relationship Id="rId63" Type="http://schemas.openxmlformats.org/officeDocument/2006/relationships/hyperlink" Target="https://www.athabascau.ca/syllabi/comp/comp361.html" TargetMode="External"/><Relationship Id="rId68" Type="http://schemas.openxmlformats.org/officeDocument/2006/relationships/hyperlink" Target="http://www.athabascau.ca/syllabi/comp/comp494.php" TargetMode="External"/><Relationship Id="rId16" Type="http://schemas.openxmlformats.org/officeDocument/2006/relationships/hyperlink" Target="https://www.athabascau.ca/course/index.html?/undergraduate/science/all/" TargetMode="External"/><Relationship Id="rId11" Type="http://schemas.openxmlformats.org/officeDocument/2006/relationships/hyperlink" Target="http://scis.athabascau.ca/contact-us/index.php" TargetMode="External"/><Relationship Id="rId24" Type="http://schemas.openxmlformats.org/officeDocument/2006/relationships/hyperlink" Target="https://www.athabascau.ca/course/index.html?/undergraduate/science/all/" TargetMode="External"/><Relationship Id="rId32" Type="http://schemas.openxmlformats.org/officeDocument/2006/relationships/hyperlink" Target="https://www.athabascau.ca/syllabi/comp/comp214.html" TargetMode="External"/><Relationship Id="rId37" Type="http://schemas.openxmlformats.org/officeDocument/2006/relationships/hyperlink" Target="https://www.athabascau.ca/course/index.html?/undergraduate/science/all/" TargetMode="External"/><Relationship Id="rId40" Type="http://schemas.openxmlformats.org/officeDocument/2006/relationships/hyperlink" Target="https://www.athabascau.ca/course/index.html?/undergraduate/science/computer-science/" TargetMode="External"/><Relationship Id="rId45" Type="http://schemas.openxmlformats.org/officeDocument/2006/relationships/hyperlink" Target="http://www.athabascau.ca/html/syllabi/phil/phil371.htm" TargetMode="External"/><Relationship Id="rId53" Type="http://schemas.openxmlformats.org/officeDocument/2006/relationships/hyperlink" Target="https://www.athabascau.ca/syllabi/math/math366.html" TargetMode="External"/><Relationship Id="rId58" Type="http://schemas.openxmlformats.org/officeDocument/2006/relationships/hyperlink" Target="https://www.athabascau.ca/course/index.html?/undergraduate/science/all/" TargetMode="External"/><Relationship Id="rId66" Type="http://schemas.openxmlformats.org/officeDocument/2006/relationships/hyperlink" Target="https://www.athabascau.ca/course/index.html?/undergraduate/science/all/" TargetMode="External"/><Relationship Id="rId74" Type="http://schemas.openxmlformats.org/officeDocument/2006/relationships/hyperlink" Target="https://www.athabascau.ca/syllabi/math/math495.html" TargetMode="External"/><Relationship Id="rId79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www.athabascau.ca/course/index.html?/undergraduate/science/mathematics/" TargetMode="External"/><Relationship Id="rId19" Type="http://schemas.openxmlformats.org/officeDocument/2006/relationships/hyperlink" Target="http://www.athabascau.ca/syllabi/comp/comp200.php" TargetMode="External"/><Relationship Id="rId14" Type="http://schemas.openxmlformats.org/officeDocument/2006/relationships/hyperlink" Target="http://www.athabascau.ca/html/syllabi/math/math215.htm" TargetMode="External"/><Relationship Id="rId22" Type="http://schemas.openxmlformats.org/officeDocument/2006/relationships/hyperlink" Target="https://www.athabascau.ca/course/index.html?/undergraduate/science/all/" TargetMode="External"/><Relationship Id="rId27" Type="http://schemas.openxmlformats.org/officeDocument/2006/relationships/hyperlink" Target="https://www.athabascau.ca/course/index.html?/undergraduate/science/mathematics/" TargetMode="External"/><Relationship Id="rId30" Type="http://schemas.openxmlformats.org/officeDocument/2006/relationships/hyperlink" Target="https://www.athabascau.ca/syllabi/comp/comp268.html" TargetMode="External"/><Relationship Id="rId35" Type="http://schemas.openxmlformats.org/officeDocument/2006/relationships/hyperlink" Target="https://www.athabascau.ca/course/index.html?/undergraduate/science/all/" TargetMode="External"/><Relationship Id="rId43" Type="http://schemas.openxmlformats.org/officeDocument/2006/relationships/hyperlink" Target="https://www.athabascau.ca/course/index.html?/undergraduate/science/all/" TargetMode="External"/><Relationship Id="rId48" Type="http://schemas.openxmlformats.org/officeDocument/2006/relationships/hyperlink" Target="https://www.athabascau.ca/course/index.html?/undergraduate/science/all/" TargetMode="External"/><Relationship Id="rId56" Type="http://schemas.openxmlformats.org/officeDocument/2006/relationships/hyperlink" Target="https://www.athabascau.ca/course/index.html?/undergraduate/science/all/" TargetMode="External"/><Relationship Id="rId64" Type="http://schemas.openxmlformats.org/officeDocument/2006/relationships/hyperlink" Target="https://www.athabascau.ca/course/index.html?/undergraduate/science/all/" TargetMode="External"/><Relationship Id="rId69" Type="http://schemas.openxmlformats.org/officeDocument/2006/relationships/hyperlink" Target="https://www.athabascau.ca/course/index.html?/undergraduate/science/all/" TargetMode="External"/><Relationship Id="rId77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syllabi/math/math365.html" TargetMode="External"/><Relationship Id="rId72" Type="http://schemas.openxmlformats.org/officeDocument/2006/relationships/hyperlink" Target="https://www.athabascau.ca/syllabi/math/math480.html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syllabi/engl/engl255.php" TargetMode="External"/><Relationship Id="rId17" Type="http://schemas.openxmlformats.org/officeDocument/2006/relationships/hyperlink" Target="http://www.athabascau.ca/html/syllabi/math/math265.htm" TargetMode="External"/><Relationship Id="rId25" Type="http://schemas.openxmlformats.org/officeDocument/2006/relationships/hyperlink" Target="https://www.athabascau.ca/syllabi/math/math271.html" TargetMode="External"/><Relationship Id="rId33" Type="http://schemas.openxmlformats.org/officeDocument/2006/relationships/hyperlink" Target="https://www.athabascau.ca/course/index.html?/undergraduate/science/all/" TargetMode="External"/><Relationship Id="rId38" Type="http://schemas.openxmlformats.org/officeDocument/2006/relationships/hyperlink" Target="https://www.athabascau.ca/course/index.html?/undergraduate/science/computer-science/" TargetMode="External"/><Relationship Id="rId46" Type="http://schemas.openxmlformats.org/officeDocument/2006/relationships/hyperlink" Target="https://www.athabascau.ca/course/index.html?/undergraduate/humanities/all/" TargetMode="External"/><Relationship Id="rId59" Type="http://schemas.openxmlformats.org/officeDocument/2006/relationships/hyperlink" Target="https://www.athabascau.ca/course/index.html?/undergraduate/science/mathematics/" TargetMode="External"/><Relationship Id="rId67" Type="http://schemas.openxmlformats.org/officeDocument/2006/relationships/hyperlink" Target="http://www.athabascau.ca/syllabi/scie/scie480.php" TargetMode="External"/><Relationship Id="rId20" Type="http://schemas.openxmlformats.org/officeDocument/2006/relationships/hyperlink" Target="https://www.athabascau.ca/course/index.html?/undergraduate/science/all/" TargetMode="External"/><Relationship Id="rId41" Type="http://schemas.openxmlformats.org/officeDocument/2006/relationships/hyperlink" Target="https://www.athabascau.ca/course/index.html?/undergraduate/science/all/" TargetMode="External"/><Relationship Id="rId54" Type="http://schemas.openxmlformats.org/officeDocument/2006/relationships/hyperlink" Target="https://www.athabascau.ca/course/index.html?/undergraduate/science/all/" TargetMode="External"/><Relationship Id="rId62" Type="http://schemas.openxmlformats.org/officeDocument/2006/relationships/hyperlink" Target="https://www.athabascau.ca/course/index.html?/undergraduate/science/all/" TargetMode="External"/><Relationship Id="rId70" Type="http://schemas.openxmlformats.org/officeDocument/2006/relationships/hyperlink" Target="https://www.athabascau.ca/syllabi/math/math476.html" TargetMode="External"/><Relationship Id="rId75" Type="http://schemas.openxmlformats.org/officeDocument/2006/relationships/hyperlink" Target="https://www.athabascau.ca/course/index.html?/undergraduate/science/al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math/math216.htm" TargetMode="External"/><Relationship Id="rId23" Type="http://schemas.openxmlformats.org/officeDocument/2006/relationships/hyperlink" Target="https://www.athabascau.ca/syllabi/math/math266.html" TargetMode="External"/><Relationship Id="rId28" Type="http://schemas.openxmlformats.org/officeDocument/2006/relationships/hyperlink" Target="https://www.athabascau.ca/course/index.html?/undergraduate/science/all/" TargetMode="External"/><Relationship Id="rId36" Type="http://schemas.openxmlformats.org/officeDocument/2006/relationships/hyperlink" Target="https://www.athabascau.ca/course/index.html?/undergraduate/science/computer-science/" TargetMode="External"/><Relationship Id="rId49" Type="http://schemas.openxmlformats.org/officeDocument/2006/relationships/hyperlink" Target="https://www.athabascau.ca/syllabi/math/math315.html" TargetMode="External"/><Relationship Id="rId57" Type="http://schemas.openxmlformats.org/officeDocument/2006/relationships/hyperlink" Target="https://www.athabascau.ca/syllabi/math/math376.html" TargetMode="External"/><Relationship Id="rId10" Type="http://schemas.openxmlformats.org/officeDocument/2006/relationships/hyperlink" Target="https://www.athabascau.ca/calendar/2025/undergraduate/program-regulations/degrees/bachelor-of-science-applied-mathematics-major-post-diploma.html" TargetMode="External"/><Relationship Id="rId31" Type="http://schemas.openxmlformats.org/officeDocument/2006/relationships/hyperlink" Target="https://www.athabascau.ca/course/index.html?/undergraduate/science/all/" TargetMode="External"/><Relationship Id="rId44" Type="http://schemas.openxmlformats.org/officeDocument/2006/relationships/hyperlink" Target="http://www.athabascau.ca/html/syllabi/phil/phil333.htm" TargetMode="External"/><Relationship Id="rId52" Type="http://schemas.openxmlformats.org/officeDocument/2006/relationships/hyperlink" Target="https://www.athabascau.ca/course/index.html?/undergraduate/science/all/" TargetMode="External"/><Relationship Id="rId60" Type="http://schemas.openxmlformats.org/officeDocument/2006/relationships/hyperlink" Target="https://www.athabascau.ca/course/index.html?/undergraduate/science/all/" TargetMode="External"/><Relationship Id="rId65" Type="http://schemas.openxmlformats.org/officeDocument/2006/relationships/hyperlink" Target="https://www.athabascau.ca/syllabi/comp/comp378.html" TargetMode="External"/><Relationship Id="rId73" Type="http://schemas.openxmlformats.org/officeDocument/2006/relationships/hyperlink" Target="https://www.athabascau.ca/course/index.html?/undergraduate/science/all/" TargetMode="External"/><Relationship Id="rId78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course/index.html?/undergraduate/humanities/all/" TargetMode="External"/><Relationship Id="rId18" Type="http://schemas.openxmlformats.org/officeDocument/2006/relationships/hyperlink" Target="https://www.athabascau.ca/course/index.html?/undergraduate/science/all/" TargetMode="External"/><Relationship Id="rId39" Type="http://schemas.openxmlformats.org/officeDocument/2006/relationships/hyperlink" Target="https://www.athabascau.ca/course/index.html?/undergraduate/science/all/" TargetMode="External"/><Relationship Id="rId34" Type="http://schemas.openxmlformats.org/officeDocument/2006/relationships/hyperlink" Target="https://www.athabascau.ca/syllabi/comp/comp272.html" TargetMode="External"/><Relationship Id="rId50" Type="http://schemas.openxmlformats.org/officeDocument/2006/relationships/hyperlink" Target="https://www.athabascau.ca/course/index.html?/undergraduate/science/all/" TargetMode="External"/><Relationship Id="rId55" Type="http://schemas.openxmlformats.org/officeDocument/2006/relationships/hyperlink" Target="https://www.athabascau.ca/syllabi/math/math370.html" TargetMode="External"/><Relationship Id="rId76" Type="http://schemas.openxmlformats.org/officeDocument/2006/relationships/hyperlink" Target="https://www.athabascau.ca/course/index.html?/undergraduate/all/computer-science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athabascau.ca/course/index.html?/undergraduate/science/all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thabascau.ca/syllabi/comp/comp206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8A694-082B-4F07-9205-C45E170C7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FB8AE-3071-44BC-B34D-888B22CF3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7DECE-A28D-4E31-8709-EF14DA17C5B4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4.xml><?xml version="1.0" encoding="utf-8"?>
<ds:datastoreItem xmlns:ds="http://schemas.openxmlformats.org/officeDocument/2006/customXml" ds:itemID="{615FA142-850E-4A1A-8169-B731CFBF8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Freh</dc:creator>
  <cp:keywords/>
  <dc:description/>
  <cp:lastModifiedBy>Viviana Lartiga</cp:lastModifiedBy>
  <cp:revision>6</cp:revision>
  <dcterms:created xsi:type="dcterms:W3CDTF">2025-08-11T20:07:00Z</dcterms:created>
  <dcterms:modified xsi:type="dcterms:W3CDTF">2025-08-13T17:51:00Z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